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6E" w:rsidRDefault="00433755">
      <w:pPr>
        <w:pStyle w:val="Nzev"/>
      </w:pPr>
      <w:r>
        <w:rPr>
          <w:spacing w:val="-2"/>
        </w:rPr>
        <w:t>PROHLÁŠENÍ</w:t>
      </w:r>
    </w:p>
    <w:p w:rsidR="0019696E" w:rsidRDefault="00433755">
      <w:pPr>
        <w:ind w:left="2030" w:right="1914"/>
        <w:jc w:val="center"/>
        <w:rPr>
          <w:b/>
          <w:sz w:val="36"/>
        </w:rPr>
      </w:pPr>
      <w:r>
        <w:rPr>
          <w:b/>
          <w:sz w:val="36"/>
        </w:rPr>
        <w:t>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bezinfekčnosti</w:t>
      </w:r>
      <w:r>
        <w:rPr>
          <w:b/>
          <w:spacing w:val="-2"/>
          <w:sz w:val="36"/>
        </w:rPr>
        <w:t xml:space="preserve"> dítěte</w:t>
      </w:r>
    </w:p>
    <w:p w:rsidR="0019696E" w:rsidRDefault="0019696E">
      <w:pPr>
        <w:pStyle w:val="Zkladntext"/>
        <w:spacing w:before="4"/>
        <w:rPr>
          <w:b/>
          <w:sz w:val="47"/>
        </w:rPr>
      </w:pPr>
    </w:p>
    <w:p w:rsidR="0019696E" w:rsidRDefault="00433755">
      <w:pPr>
        <w:pStyle w:val="Zkladntext"/>
        <w:ind w:left="116"/>
      </w:pPr>
      <w:r>
        <w:t>Prohlašuji,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ošetřující</w:t>
      </w:r>
      <w:r>
        <w:rPr>
          <w:spacing w:val="-2"/>
        </w:rPr>
        <w:t xml:space="preserve"> </w:t>
      </w:r>
      <w:r>
        <w:t>lékař</w:t>
      </w:r>
      <w:r>
        <w:rPr>
          <w:spacing w:val="-2"/>
        </w:rPr>
        <w:t xml:space="preserve"> </w:t>
      </w:r>
      <w:r>
        <w:t>nenařídil</w:t>
      </w:r>
      <w:r>
        <w:rPr>
          <w:spacing w:val="-2"/>
        </w:rPr>
        <w:t xml:space="preserve"> dítěti:</w:t>
      </w:r>
    </w:p>
    <w:p w:rsidR="0019696E" w:rsidRDefault="0019696E">
      <w:pPr>
        <w:pStyle w:val="Zkladntext"/>
        <w:rPr>
          <w:sz w:val="26"/>
        </w:rPr>
      </w:pPr>
    </w:p>
    <w:p w:rsidR="0019696E" w:rsidRDefault="00433755">
      <w:pPr>
        <w:pStyle w:val="Zkladntext"/>
        <w:spacing w:before="227" w:line="348" w:lineRule="auto"/>
        <w:ind w:left="116" w:right="223"/>
      </w:pPr>
      <w:r>
        <w:rPr>
          <w:spacing w:val="-2"/>
        </w:rPr>
        <w:t xml:space="preserve">………………………………………………………………………………………..….. </w:t>
      </w:r>
      <w:r>
        <w:t>rodné číslo:</w:t>
      </w:r>
      <w:r>
        <w:rPr>
          <w:spacing w:val="40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:rsidR="0019696E" w:rsidRDefault="00433755">
      <w:pPr>
        <w:pStyle w:val="Odstavecseseznamem"/>
        <w:numPr>
          <w:ilvl w:val="0"/>
          <w:numId w:val="1"/>
        </w:numPr>
        <w:tabs>
          <w:tab w:val="left" w:pos="362"/>
        </w:tabs>
        <w:ind w:right="130" w:firstLine="0"/>
        <w:rPr>
          <w:sz w:val="24"/>
        </w:rPr>
      </w:pPr>
      <w:r>
        <w:rPr>
          <w:sz w:val="24"/>
        </w:rPr>
        <w:t>změnu režimu, že</w:t>
      </w:r>
      <w:r>
        <w:rPr>
          <w:spacing w:val="-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(nebo </w:t>
      </w:r>
      <w:proofErr w:type="spellStart"/>
      <w:r>
        <w:rPr>
          <w:sz w:val="24"/>
        </w:rPr>
        <w:t>jina</w:t>
      </w:r>
      <w:proofErr w:type="spellEnd"/>
      <w:r>
        <w:rPr>
          <w:sz w:val="24"/>
        </w:rPr>
        <w:t>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fyzicka</w:t>
      </w:r>
      <w:proofErr w:type="spellEnd"/>
      <w:r>
        <w:rPr>
          <w:sz w:val="24"/>
        </w:rPr>
        <w:t>́</w:t>
      </w:r>
      <w:r>
        <w:rPr>
          <w:spacing w:val="-1"/>
          <w:sz w:val="24"/>
        </w:rPr>
        <w:t xml:space="preserve"> </w:t>
      </w:r>
      <w:r>
        <w:rPr>
          <w:sz w:val="24"/>
        </w:rPr>
        <w:t>osoba přítomná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akci) nejeví </w:t>
      </w:r>
      <w:proofErr w:type="spellStart"/>
      <w:r>
        <w:rPr>
          <w:sz w:val="24"/>
        </w:rPr>
        <w:t>známky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akutního onemocnění (například horečky nebo </w:t>
      </w:r>
      <w:proofErr w:type="spellStart"/>
      <w:r>
        <w:rPr>
          <w:sz w:val="24"/>
        </w:rPr>
        <w:t>průjmu</w:t>
      </w:r>
      <w:proofErr w:type="spellEnd"/>
      <w:r>
        <w:rPr>
          <w:sz w:val="24"/>
        </w:rPr>
        <w:t>), vzhledem k epidemiologické situaci se rozšiřuje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výčet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příznaky</w:t>
      </w:r>
      <w:r>
        <w:rPr>
          <w:spacing w:val="-6"/>
          <w:sz w:val="24"/>
        </w:rPr>
        <w:t xml:space="preserve"> </w:t>
      </w:r>
      <w:r>
        <w:rPr>
          <w:sz w:val="24"/>
        </w:rPr>
        <w:t>infekce</w:t>
      </w:r>
      <w:r>
        <w:rPr>
          <w:spacing w:val="-2"/>
          <w:sz w:val="24"/>
        </w:rPr>
        <w:t xml:space="preserve"> </w:t>
      </w:r>
      <w:r>
        <w:rPr>
          <w:sz w:val="24"/>
        </w:rPr>
        <w:t>covid-19,</w:t>
      </w:r>
      <w:r>
        <w:rPr>
          <w:spacing w:val="-3"/>
          <w:sz w:val="24"/>
        </w:rPr>
        <w:t xml:space="preserve"> </w:t>
      </w:r>
      <w:r>
        <w:rPr>
          <w:sz w:val="24"/>
        </w:rPr>
        <w:t>tj.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zvýšena</w:t>
      </w:r>
      <w:proofErr w:type="spellEnd"/>
      <w:r>
        <w:rPr>
          <w:sz w:val="24"/>
        </w:rPr>
        <w:t>́</w:t>
      </w:r>
      <w:r>
        <w:rPr>
          <w:spacing w:val="-4"/>
          <w:sz w:val="24"/>
        </w:rPr>
        <w:t xml:space="preserve"> </w:t>
      </w:r>
      <w:r>
        <w:rPr>
          <w:sz w:val="24"/>
        </w:rPr>
        <w:t>teplota,</w:t>
      </w:r>
      <w:r>
        <w:rPr>
          <w:spacing w:val="-3"/>
          <w:sz w:val="24"/>
        </w:rPr>
        <w:t xml:space="preserve"> </w:t>
      </w:r>
      <w:r>
        <w:rPr>
          <w:sz w:val="24"/>
        </w:rPr>
        <w:t>kašel,</w:t>
      </w:r>
      <w:r>
        <w:rPr>
          <w:spacing w:val="-3"/>
          <w:sz w:val="24"/>
        </w:rPr>
        <w:t xml:space="preserve"> </w:t>
      </w:r>
      <w:r>
        <w:rPr>
          <w:sz w:val="24"/>
        </w:rPr>
        <w:t>dušnost,</w:t>
      </w:r>
      <w:r>
        <w:rPr>
          <w:spacing w:val="-3"/>
          <w:sz w:val="24"/>
        </w:rPr>
        <w:t xml:space="preserve"> </w:t>
      </w:r>
      <w:r>
        <w:rPr>
          <w:sz w:val="24"/>
        </w:rPr>
        <w:t>bolest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krku, </w:t>
      </w:r>
      <w:proofErr w:type="spellStart"/>
      <w:r>
        <w:rPr>
          <w:sz w:val="24"/>
        </w:rPr>
        <w:t>ztráta</w:t>
      </w:r>
      <w:proofErr w:type="spellEnd"/>
      <w:r>
        <w:rPr>
          <w:sz w:val="24"/>
        </w:rPr>
        <w:t xml:space="preserve"> chuti a čichu atd.</w:t>
      </w:r>
    </w:p>
    <w:p w:rsidR="0019696E" w:rsidRDefault="0019696E">
      <w:pPr>
        <w:pStyle w:val="Zkladntext"/>
        <w:spacing w:before="11"/>
        <w:rPr>
          <w:sz w:val="23"/>
        </w:rPr>
      </w:pPr>
    </w:p>
    <w:p w:rsidR="0019696E" w:rsidRDefault="00433755">
      <w:pPr>
        <w:pStyle w:val="Odstavecseseznamem"/>
        <w:numPr>
          <w:ilvl w:val="0"/>
          <w:numId w:val="1"/>
        </w:numPr>
        <w:tabs>
          <w:tab w:val="left" w:pos="376"/>
        </w:tabs>
        <w:ind w:firstLine="0"/>
        <w:rPr>
          <w:sz w:val="24"/>
        </w:rPr>
      </w:pPr>
      <w:r>
        <w:rPr>
          <w:sz w:val="24"/>
        </w:rPr>
        <w:t xml:space="preserve">ve 14 dnech před odjezdem nepřišlo dítě (nebo </w:t>
      </w:r>
      <w:proofErr w:type="spellStart"/>
      <w:r>
        <w:rPr>
          <w:sz w:val="24"/>
        </w:rPr>
        <w:t>jina</w:t>
      </w:r>
      <w:proofErr w:type="spellEnd"/>
      <w:r>
        <w:rPr>
          <w:sz w:val="24"/>
        </w:rPr>
        <w:t>́ osoba přítomná na akci) do styku s osobou</w:t>
      </w:r>
      <w:r>
        <w:rPr>
          <w:spacing w:val="-3"/>
          <w:sz w:val="24"/>
        </w:rPr>
        <w:t xml:space="preserve"> </w:t>
      </w:r>
      <w:r>
        <w:rPr>
          <w:sz w:val="24"/>
        </w:rPr>
        <w:t>nemocnou</w:t>
      </w:r>
      <w:r>
        <w:rPr>
          <w:spacing w:val="-3"/>
          <w:sz w:val="24"/>
        </w:rPr>
        <w:t xml:space="preserve"> </w:t>
      </w:r>
      <w:r>
        <w:rPr>
          <w:sz w:val="24"/>
        </w:rPr>
        <w:t>infekčním</w:t>
      </w:r>
      <w:r>
        <w:rPr>
          <w:spacing w:val="-3"/>
          <w:sz w:val="24"/>
        </w:rPr>
        <w:t xml:space="preserve"> </w:t>
      </w:r>
      <w:r>
        <w:rPr>
          <w:sz w:val="24"/>
        </w:rPr>
        <w:t>onemocněním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podezřelou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nákazy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jemu,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jinému příslušníku</w:t>
      </w:r>
      <w:r>
        <w:rPr>
          <w:spacing w:val="-1"/>
          <w:sz w:val="24"/>
        </w:rPr>
        <w:t xml:space="preserve"> </w:t>
      </w:r>
      <w:r>
        <w:rPr>
          <w:sz w:val="24"/>
        </w:rPr>
        <w:t>rodiny</w:t>
      </w:r>
      <w:r>
        <w:rPr>
          <w:spacing w:val="-6"/>
          <w:sz w:val="24"/>
        </w:rPr>
        <w:t xml:space="preserve"> </w:t>
      </w:r>
      <w:r>
        <w:rPr>
          <w:sz w:val="24"/>
        </w:rPr>
        <w:t>žijícímu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ním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společné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domácnosti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1"/>
          <w:sz w:val="24"/>
        </w:rPr>
        <w:t xml:space="preserve"> </w:t>
      </w:r>
      <w:r>
        <w:rPr>
          <w:sz w:val="24"/>
        </w:rPr>
        <w:t>nařízeno karantén</w:t>
      </w:r>
      <w:r>
        <w:rPr>
          <w:sz w:val="24"/>
        </w:rPr>
        <w:t>ní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opatření.</w:t>
      </w:r>
    </w:p>
    <w:p w:rsidR="0019696E" w:rsidRDefault="0019696E">
      <w:pPr>
        <w:pStyle w:val="Zkladntext"/>
        <w:rPr>
          <w:sz w:val="26"/>
        </w:rPr>
      </w:pPr>
    </w:p>
    <w:p w:rsidR="0019696E" w:rsidRDefault="0019696E">
      <w:pPr>
        <w:pStyle w:val="Zkladntext"/>
        <w:spacing w:before="1"/>
        <w:rPr>
          <w:sz w:val="34"/>
        </w:rPr>
      </w:pPr>
    </w:p>
    <w:p w:rsidR="0019696E" w:rsidRDefault="00433755">
      <w:pPr>
        <w:pStyle w:val="Zkladntext"/>
        <w:ind w:left="116"/>
      </w:pPr>
      <w:r>
        <w:t>Dítě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schopno</w:t>
      </w:r>
      <w:r>
        <w:rPr>
          <w:spacing w:val="-2"/>
        </w:rPr>
        <w:t xml:space="preserve"> </w:t>
      </w:r>
      <w:r>
        <w:t>zúčastnit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letního</w:t>
      </w:r>
      <w:r>
        <w:rPr>
          <w:spacing w:val="-1"/>
        </w:rPr>
        <w:t xml:space="preserve"> </w:t>
      </w:r>
      <w:r>
        <w:t>skautského</w:t>
      </w:r>
      <w:r>
        <w:rPr>
          <w:spacing w:val="-2"/>
        </w:rPr>
        <w:t xml:space="preserve"> </w:t>
      </w:r>
      <w:proofErr w:type="spellStart"/>
      <w:r>
        <w:t>tábora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době:</w:t>
      </w:r>
    </w:p>
    <w:p w:rsidR="0019696E" w:rsidRDefault="00433755">
      <w:pPr>
        <w:pStyle w:val="Zkladntext"/>
        <w:spacing w:before="123" w:line="348" w:lineRule="auto"/>
        <w:ind w:left="116" w:right="2376"/>
      </w:pPr>
      <w:r>
        <w:rPr>
          <w:spacing w:val="-2"/>
        </w:rPr>
        <w:t xml:space="preserve">…………………………………………………………………….. </w:t>
      </w:r>
      <w:r>
        <w:t xml:space="preserve">Dítě </w:t>
      </w:r>
      <w:proofErr w:type="spellStart"/>
      <w:r>
        <w:t>užíva</w:t>
      </w:r>
      <w:proofErr w:type="spellEnd"/>
      <w:r>
        <w:t>́ tyto léky:</w:t>
      </w:r>
    </w:p>
    <w:p w:rsidR="0019696E" w:rsidRDefault="00433755">
      <w:pPr>
        <w:spacing w:before="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……………………………………………………………………...</w:t>
      </w:r>
    </w:p>
    <w:p w:rsidR="0019696E" w:rsidRDefault="0019696E">
      <w:pPr>
        <w:pStyle w:val="Zkladntext"/>
        <w:rPr>
          <w:sz w:val="26"/>
        </w:rPr>
      </w:pPr>
    </w:p>
    <w:p w:rsidR="0019696E" w:rsidRDefault="00433755">
      <w:pPr>
        <w:pStyle w:val="Zkladntext"/>
        <w:spacing w:before="225" w:line="348" w:lineRule="auto"/>
        <w:ind w:left="116"/>
      </w:pPr>
      <w:r>
        <w:t>Jsem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vědom(a)</w:t>
      </w:r>
      <w:r>
        <w:rPr>
          <w:spacing w:val="-2"/>
        </w:rPr>
        <w:t xml:space="preserve"> </w:t>
      </w:r>
      <w:proofErr w:type="spellStart"/>
      <w:r>
        <w:t>právních</w:t>
      </w:r>
      <w:proofErr w:type="spellEnd"/>
      <w:r>
        <w:rPr>
          <w:spacing w:val="-2"/>
        </w:rPr>
        <w:t xml:space="preserve"> </w:t>
      </w:r>
      <w:proofErr w:type="spellStart"/>
      <w:r>
        <w:t>důsledku</w:t>
      </w:r>
      <w:proofErr w:type="spellEnd"/>
      <w:r>
        <w:t>̊,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mne</w:t>
      </w:r>
      <w:r>
        <w:rPr>
          <w:spacing w:val="-3"/>
        </w:rPr>
        <w:t xml:space="preserve"> </w:t>
      </w:r>
      <w:r>
        <w:t>postihly,</w:t>
      </w:r>
      <w:r>
        <w:rPr>
          <w:spacing w:val="-2"/>
        </w:rPr>
        <w:t xml:space="preserve"> </w:t>
      </w:r>
      <w:r>
        <w:t>kdyby</w:t>
      </w:r>
      <w:r>
        <w:rPr>
          <w:spacing w:val="-7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moje</w:t>
      </w:r>
      <w:r>
        <w:rPr>
          <w:spacing w:val="-3"/>
        </w:rPr>
        <w:t xml:space="preserve"> </w:t>
      </w:r>
      <w:proofErr w:type="spellStart"/>
      <w:r>
        <w:t>prohlášení</w:t>
      </w:r>
      <w:proofErr w:type="spellEnd"/>
      <w:r>
        <w:rPr>
          <w:spacing w:val="-2"/>
        </w:rPr>
        <w:t xml:space="preserve"> </w:t>
      </w:r>
      <w:r>
        <w:t xml:space="preserve">bylo </w:t>
      </w:r>
      <w:r>
        <w:rPr>
          <w:spacing w:val="-2"/>
        </w:rPr>
        <w:t>nepravdivé.</w:t>
      </w:r>
    </w:p>
    <w:p w:rsidR="0019696E" w:rsidRDefault="0019696E">
      <w:pPr>
        <w:pStyle w:val="Zkladntext"/>
        <w:spacing w:before="11"/>
        <w:rPr>
          <w:sz w:val="34"/>
        </w:rPr>
      </w:pPr>
    </w:p>
    <w:p w:rsidR="0019696E" w:rsidRDefault="00433755">
      <w:pPr>
        <w:pStyle w:val="Zkladntext"/>
        <w:tabs>
          <w:tab w:val="left" w:pos="3656"/>
        </w:tabs>
        <w:ind w:left="116"/>
      </w:pPr>
      <w:r>
        <w:t>V</w:t>
      </w:r>
      <w:r>
        <w:rPr>
          <w:spacing w:val="-1"/>
        </w:rPr>
        <w:t xml:space="preserve"> </w:t>
      </w:r>
      <w:r>
        <w:rPr>
          <w:spacing w:val="-2"/>
        </w:rPr>
        <w:t>……………………………</w:t>
      </w:r>
      <w:r>
        <w:tab/>
        <w:t>dne</w:t>
      </w:r>
      <w:r>
        <w:rPr>
          <w:spacing w:val="57"/>
        </w:rPr>
        <w:t xml:space="preserve"> </w:t>
      </w:r>
      <w:r>
        <w:t>3</w:t>
      </w:r>
      <w:r>
        <w:t xml:space="preserve">. 7. </w:t>
      </w:r>
      <w:r>
        <w:rPr>
          <w:spacing w:val="-4"/>
        </w:rPr>
        <w:t>2022</w:t>
      </w:r>
    </w:p>
    <w:p w:rsidR="0019696E" w:rsidRDefault="0019696E">
      <w:pPr>
        <w:pStyle w:val="Zkladntext"/>
        <w:rPr>
          <w:sz w:val="26"/>
        </w:rPr>
      </w:pPr>
    </w:p>
    <w:p w:rsidR="0019696E" w:rsidRDefault="0019696E">
      <w:pPr>
        <w:pStyle w:val="Zkladntext"/>
        <w:rPr>
          <w:sz w:val="22"/>
        </w:rPr>
      </w:pPr>
    </w:p>
    <w:p w:rsidR="0019696E" w:rsidRDefault="00433755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</w:t>
      </w:r>
    </w:p>
    <w:p w:rsidR="0019696E" w:rsidRDefault="00433755">
      <w:pPr>
        <w:spacing w:before="2"/>
        <w:ind w:left="2032" w:right="1914"/>
        <w:jc w:val="center"/>
      </w:pPr>
      <w:r>
        <w:t>(podpis</w:t>
      </w:r>
      <w:r>
        <w:rPr>
          <w:spacing w:val="-4"/>
        </w:rPr>
        <w:t xml:space="preserve"> </w:t>
      </w:r>
      <w:proofErr w:type="spellStart"/>
      <w:r>
        <w:t>zákonného</w:t>
      </w:r>
      <w:proofErr w:type="spellEnd"/>
      <w:r>
        <w:rPr>
          <w:spacing w:val="-3"/>
        </w:rPr>
        <w:t xml:space="preserve"> </w:t>
      </w:r>
      <w:proofErr w:type="spellStart"/>
      <w:r>
        <w:t>zástupce</w:t>
      </w:r>
      <w:proofErr w:type="spellEnd"/>
      <w:r>
        <w:rPr>
          <w:spacing w:val="-4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odjezdu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tábor</w:t>
      </w:r>
      <w:proofErr w:type="spellEnd"/>
      <w:r>
        <w:rPr>
          <w:spacing w:val="-2"/>
        </w:rPr>
        <w:t>)</w:t>
      </w:r>
      <w:bookmarkStart w:id="0" w:name="_GoBack"/>
      <w:bookmarkEnd w:id="0"/>
    </w:p>
    <w:sectPr w:rsidR="0019696E">
      <w:type w:val="continuous"/>
      <w:pgSz w:w="1191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A2D"/>
    <w:multiLevelType w:val="hybridMultilevel"/>
    <w:tmpl w:val="DF66CEEE"/>
    <w:lvl w:ilvl="0" w:tplc="144CF2B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E4B0B06A">
      <w:numFmt w:val="bullet"/>
      <w:lvlText w:val="•"/>
      <w:lvlJc w:val="left"/>
      <w:pPr>
        <w:ind w:left="1026" w:hanging="246"/>
      </w:pPr>
      <w:rPr>
        <w:rFonts w:hint="default"/>
        <w:lang w:val="cs-CZ" w:eastAsia="en-US" w:bidi="ar-SA"/>
      </w:rPr>
    </w:lvl>
    <w:lvl w:ilvl="2" w:tplc="718A29C4">
      <w:numFmt w:val="bullet"/>
      <w:lvlText w:val="•"/>
      <w:lvlJc w:val="left"/>
      <w:pPr>
        <w:ind w:left="1933" w:hanging="246"/>
      </w:pPr>
      <w:rPr>
        <w:rFonts w:hint="default"/>
        <w:lang w:val="cs-CZ" w:eastAsia="en-US" w:bidi="ar-SA"/>
      </w:rPr>
    </w:lvl>
    <w:lvl w:ilvl="3" w:tplc="8D54661A">
      <w:numFmt w:val="bullet"/>
      <w:lvlText w:val="•"/>
      <w:lvlJc w:val="left"/>
      <w:pPr>
        <w:ind w:left="2839" w:hanging="246"/>
      </w:pPr>
      <w:rPr>
        <w:rFonts w:hint="default"/>
        <w:lang w:val="cs-CZ" w:eastAsia="en-US" w:bidi="ar-SA"/>
      </w:rPr>
    </w:lvl>
    <w:lvl w:ilvl="4" w:tplc="814A615C">
      <w:numFmt w:val="bullet"/>
      <w:lvlText w:val="•"/>
      <w:lvlJc w:val="left"/>
      <w:pPr>
        <w:ind w:left="3746" w:hanging="246"/>
      </w:pPr>
      <w:rPr>
        <w:rFonts w:hint="default"/>
        <w:lang w:val="cs-CZ" w:eastAsia="en-US" w:bidi="ar-SA"/>
      </w:rPr>
    </w:lvl>
    <w:lvl w:ilvl="5" w:tplc="867490A6">
      <w:numFmt w:val="bullet"/>
      <w:lvlText w:val="•"/>
      <w:lvlJc w:val="left"/>
      <w:pPr>
        <w:ind w:left="4653" w:hanging="246"/>
      </w:pPr>
      <w:rPr>
        <w:rFonts w:hint="default"/>
        <w:lang w:val="cs-CZ" w:eastAsia="en-US" w:bidi="ar-SA"/>
      </w:rPr>
    </w:lvl>
    <w:lvl w:ilvl="6" w:tplc="A740E3BA">
      <w:numFmt w:val="bullet"/>
      <w:lvlText w:val="•"/>
      <w:lvlJc w:val="left"/>
      <w:pPr>
        <w:ind w:left="5559" w:hanging="246"/>
      </w:pPr>
      <w:rPr>
        <w:rFonts w:hint="default"/>
        <w:lang w:val="cs-CZ" w:eastAsia="en-US" w:bidi="ar-SA"/>
      </w:rPr>
    </w:lvl>
    <w:lvl w:ilvl="7" w:tplc="E7AA29A6">
      <w:numFmt w:val="bullet"/>
      <w:lvlText w:val="•"/>
      <w:lvlJc w:val="left"/>
      <w:pPr>
        <w:ind w:left="6466" w:hanging="246"/>
      </w:pPr>
      <w:rPr>
        <w:rFonts w:hint="default"/>
        <w:lang w:val="cs-CZ" w:eastAsia="en-US" w:bidi="ar-SA"/>
      </w:rPr>
    </w:lvl>
    <w:lvl w:ilvl="8" w:tplc="0D549476">
      <w:numFmt w:val="bullet"/>
      <w:lvlText w:val="•"/>
      <w:lvlJc w:val="left"/>
      <w:pPr>
        <w:ind w:left="7373" w:hanging="24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E"/>
    <w:rsid w:val="0019696E"/>
    <w:rsid w:val="004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8CAF"/>
  <w15:docId w15:val="{5F4BD3BE-700E-45E9-B633-51EECFB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7" w:line="690" w:lineRule="exact"/>
      <w:ind w:left="2031" w:right="1914"/>
      <w:jc w:val="center"/>
    </w:pPr>
    <w:rPr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  <w:pPr>
      <w:ind w:left="116" w:right="10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Daneček</dc:creator>
  <cp:lastModifiedBy>Hrubá Veronika Ing. – Faktory</cp:lastModifiedBy>
  <cp:revision>2</cp:revision>
  <dcterms:created xsi:type="dcterms:W3CDTF">2022-06-02T06:28:00Z</dcterms:created>
  <dcterms:modified xsi:type="dcterms:W3CDTF">2022-06-02T06:28:00Z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